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B1" w:rsidRPr="001929B1" w:rsidRDefault="001929B1" w:rsidP="00CD0361">
      <w:pPr>
        <w:pStyle w:val="Normlnywebov"/>
        <w:rPr>
          <w:rStyle w:val="Siln"/>
          <w:i/>
          <w:sz w:val="32"/>
          <w:szCs w:val="32"/>
        </w:rPr>
      </w:pPr>
      <w:r w:rsidRPr="001929B1">
        <w:rPr>
          <w:rStyle w:val="Siln"/>
          <w:i/>
          <w:sz w:val="32"/>
          <w:szCs w:val="32"/>
        </w:rPr>
        <w:t>IN4-Care ponožky obohatené o 76% kompozitnej medi</w:t>
      </w:r>
      <w:r w:rsidR="00FF5F76">
        <w:rPr>
          <w:rStyle w:val="Siln"/>
          <w:i/>
          <w:sz w:val="32"/>
          <w:szCs w:val="32"/>
        </w:rPr>
        <w:t>(CU)</w:t>
      </w:r>
    </w:p>
    <w:p w:rsidR="00CD0361" w:rsidRDefault="00CD0361" w:rsidP="00CD0361">
      <w:pPr>
        <w:pStyle w:val="Normlnywebov"/>
        <w:rPr>
          <w:rStyle w:val="Siln"/>
        </w:rPr>
      </w:pPr>
      <w:r>
        <w:rPr>
          <w:rStyle w:val="Siln"/>
        </w:rPr>
        <w:t>Prečo sú IN4-Care najlepšou ponožkou pre Diabetikov?</w:t>
      </w:r>
    </w:p>
    <w:p w:rsidR="00624993" w:rsidRPr="00FF5F76" w:rsidRDefault="00624993" w:rsidP="00624993">
      <w:pPr>
        <w:pStyle w:val="Normlnywebov"/>
      </w:pPr>
      <w:r w:rsidRPr="00FF5F76">
        <w:rPr>
          <w:b/>
        </w:rPr>
        <w:t>Meď</w:t>
      </w:r>
      <w:r>
        <w:t xml:space="preserve"> </w:t>
      </w:r>
      <w:r w:rsidR="00FF5F76" w:rsidRPr="00FF5F76">
        <w:rPr>
          <w:b/>
        </w:rPr>
        <w:t>(CU)</w:t>
      </w:r>
      <w:r>
        <w:t xml:space="preserve">,ako  tretí  najdôležitejší  prvok  v ľudskom tele , </w:t>
      </w:r>
      <w:r w:rsidR="00973CAB" w:rsidRPr="00FF5F76">
        <w:t>zohráva dôležitú úlohu pri privádzaní výživných proteínov do poškodenej kože . M</w:t>
      </w:r>
      <w:r w:rsidRPr="00FF5F76">
        <w:t xml:space="preserve">á </w:t>
      </w:r>
      <w:proofErr w:type="spellStart"/>
      <w:r w:rsidRPr="00FF5F76">
        <w:t>preukazateľne</w:t>
      </w:r>
      <w:proofErr w:type="spellEnd"/>
      <w:r w:rsidRPr="00FF5F76">
        <w:t xml:space="preserve"> </w:t>
      </w:r>
      <w:r w:rsidR="00FF5F76">
        <w:t>overené</w:t>
      </w:r>
      <w:r w:rsidRPr="00FF5F76">
        <w:t xml:space="preserve"> protizápalové ,antibakteriálne a re</w:t>
      </w:r>
      <w:r w:rsidR="00FF5F76">
        <w:t>generačné účinky na stav pokožky</w:t>
      </w:r>
      <w:r w:rsidRPr="00FF5F76">
        <w:t xml:space="preserve"> . </w:t>
      </w:r>
      <w:r w:rsidR="00973CAB" w:rsidRPr="00FF5F76">
        <w:t>O</w:t>
      </w:r>
      <w:r w:rsidR="004F70FE" w:rsidRPr="00FF5F76">
        <w:t xml:space="preserve">dev </w:t>
      </w:r>
      <w:r w:rsidR="00973CAB" w:rsidRPr="00FF5F76">
        <w:t>,</w:t>
      </w:r>
      <w:r w:rsidR="004F70FE" w:rsidRPr="00FF5F76">
        <w:t xml:space="preserve">vyrobená z textílií </w:t>
      </w:r>
      <w:r w:rsidR="00973CAB" w:rsidRPr="00FF5F76">
        <w:t xml:space="preserve">impregnovaných medeným </w:t>
      </w:r>
      <w:proofErr w:type="spellStart"/>
      <w:r w:rsidR="00973CAB" w:rsidRPr="00FF5F76">
        <w:t>nanovláknom</w:t>
      </w:r>
      <w:proofErr w:type="spellEnd"/>
      <w:r w:rsidR="004F70FE" w:rsidRPr="00FF5F76">
        <w:t xml:space="preserve"> , </w:t>
      </w:r>
      <w:r w:rsidR="00973CAB" w:rsidRPr="00FF5F76">
        <w:t xml:space="preserve"> je </w:t>
      </w:r>
      <w:r w:rsidR="00FF5F76">
        <w:t xml:space="preserve">  vhodná </w:t>
      </w:r>
      <w:r w:rsidR="004F70FE" w:rsidRPr="00FF5F76">
        <w:t xml:space="preserve"> pre ľudí trpiacich kožnými infekciami , alergickými prejavmi kože  a</w:t>
      </w:r>
      <w:r w:rsidR="00973CAB" w:rsidRPr="00FF5F76">
        <w:t xml:space="preserve">ko aj </w:t>
      </w:r>
      <w:r w:rsidR="004F70FE" w:rsidRPr="00FF5F76">
        <w:t xml:space="preserve"> pre pacientov s Diabetes </w:t>
      </w:r>
      <w:proofErr w:type="spellStart"/>
      <w:r w:rsidR="004F70FE" w:rsidRPr="00FF5F76">
        <w:t>mellitus</w:t>
      </w:r>
      <w:proofErr w:type="spellEnd"/>
      <w:r w:rsidR="006F76DB" w:rsidRPr="00FF5F76">
        <w:t xml:space="preserve"> trpiacich </w:t>
      </w:r>
      <w:r w:rsidR="004F70FE" w:rsidRPr="00FF5F76">
        <w:t xml:space="preserve">  komplikáciou diabetická noha.</w:t>
      </w:r>
    </w:p>
    <w:p w:rsidR="00973CAB" w:rsidRDefault="00973CAB" w:rsidP="00CD0361">
      <w:pPr>
        <w:pStyle w:val="Normlnywebov"/>
      </w:pPr>
      <w:proofErr w:type="spellStart"/>
      <w:r w:rsidRPr="00FF5F76">
        <w:rPr>
          <w:b/>
        </w:rPr>
        <w:t>Peptidy</w:t>
      </w:r>
      <w:proofErr w:type="spellEnd"/>
      <w:r w:rsidRPr="00FF5F76">
        <w:rPr>
          <w:b/>
        </w:rPr>
        <w:t xml:space="preserve"> medi</w:t>
      </w:r>
      <w:r w:rsidR="00FF5F76">
        <w:rPr>
          <w:b/>
        </w:rPr>
        <w:t xml:space="preserve">(CU) </w:t>
      </w:r>
      <w:r w:rsidRPr="00FF5F76">
        <w:rPr>
          <w:b/>
        </w:rPr>
        <w:t xml:space="preserve"> </w:t>
      </w:r>
      <w:r w:rsidR="006F76DB" w:rsidRPr="00FF5F76">
        <w:rPr>
          <w:b/>
        </w:rPr>
        <w:t>majú 3 základné vlastnosti:</w:t>
      </w:r>
    </w:p>
    <w:p w:rsidR="00973CAB" w:rsidRDefault="00973CAB" w:rsidP="00CD0361">
      <w:pPr>
        <w:pStyle w:val="Normlnywebov"/>
      </w:pPr>
      <w:r>
        <w:t xml:space="preserve">            Protizápalové vlastnosti , liečia širokú škálu podráždenia pokožky</w:t>
      </w:r>
    </w:p>
    <w:p w:rsidR="00973CAB" w:rsidRDefault="00FF5F76" w:rsidP="00FF5F76">
      <w:pPr>
        <w:pStyle w:val="Normlnywebov"/>
        <w:spacing w:line="276" w:lineRule="auto"/>
        <w:ind w:left="360"/>
      </w:pPr>
      <w:r>
        <w:t xml:space="preserve">      </w:t>
      </w:r>
      <w:r w:rsidR="00973CAB">
        <w:t>Schopnosť regenerácie pokožky, čo je veľmi účinné pri hojení rán a kožných lézií</w:t>
      </w:r>
    </w:p>
    <w:p w:rsidR="00624993" w:rsidRDefault="00973CAB" w:rsidP="00CD0361">
      <w:pPr>
        <w:pStyle w:val="Normlnywebov"/>
      </w:pPr>
      <w:r>
        <w:t xml:space="preserve">            Schopnosť zabrániť množeniu mikroorganizmov, plesní a vírusov na pokožke</w:t>
      </w:r>
    </w:p>
    <w:p w:rsidR="006F76DB" w:rsidRDefault="006F76DB" w:rsidP="00CD0361">
      <w:pPr>
        <w:pStyle w:val="Normlnywebov"/>
      </w:pPr>
    </w:p>
    <w:p w:rsidR="006F76DB" w:rsidRPr="00FF5F76" w:rsidRDefault="006F76DB" w:rsidP="006F76DB">
      <w:pPr>
        <w:pStyle w:val="Normlnywebov"/>
        <w:rPr>
          <w:b/>
        </w:rPr>
      </w:pPr>
      <w:r w:rsidRPr="00FF5F76">
        <w:rPr>
          <w:b/>
        </w:rPr>
        <w:t>Revolučná technológia bezšvového šitia ponožiek IN4-Care zabez</w:t>
      </w:r>
      <w:r w:rsidR="00B822D3" w:rsidRPr="00FF5F76">
        <w:rPr>
          <w:b/>
        </w:rPr>
        <w:t xml:space="preserve">pečuje zníženie tlaku na cievy </w:t>
      </w:r>
      <w:r w:rsidRPr="00FF5F76">
        <w:rPr>
          <w:b/>
        </w:rPr>
        <w:t> čo umožní lepšie prekrvenie končatiny. </w:t>
      </w:r>
    </w:p>
    <w:p w:rsidR="00EB6F19" w:rsidRDefault="00FB7228" w:rsidP="00B8621A">
      <w:pPr>
        <w:pStyle w:val="Normlnywebov"/>
        <w:spacing w:before="0" w:beforeAutospacing="0" w:after="0" w:afterAutospacing="0"/>
        <w:rPr>
          <w:rStyle w:val="tlid-translation"/>
          <w:b/>
        </w:rPr>
      </w:pPr>
      <w:r>
        <w:rPr>
          <w:rStyle w:val="tlid-translation"/>
          <w:b/>
        </w:rPr>
        <w:t xml:space="preserve"> </w:t>
      </w:r>
    </w:p>
    <w:p w:rsidR="0018389D" w:rsidRDefault="0018389D" w:rsidP="00B8621A">
      <w:pPr>
        <w:pStyle w:val="Normlnywebov"/>
        <w:spacing w:before="0" w:beforeAutospacing="0" w:after="0" w:afterAutospacing="0"/>
        <w:rPr>
          <w:rStyle w:val="tlid-translation"/>
          <w:b/>
        </w:rPr>
      </w:pPr>
      <w:r w:rsidRPr="00B8621A">
        <w:rPr>
          <w:rStyle w:val="tlid-translation"/>
          <w:b/>
        </w:rPr>
        <w:t>Zloženie a ošetrenie výrobkov s</w:t>
      </w:r>
      <w:r w:rsidR="00FF5F76">
        <w:rPr>
          <w:rStyle w:val="tlid-translation"/>
          <w:b/>
        </w:rPr>
        <w:t> </w:t>
      </w:r>
      <w:r w:rsidRPr="00B8621A">
        <w:rPr>
          <w:rStyle w:val="tlid-translation"/>
          <w:b/>
        </w:rPr>
        <w:t>medeným</w:t>
      </w:r>
      <w:r w:rsidR="00FF5F76">
        <w:rPr>
          <w:rStyle w:val="tlid-translation"/>
          <w:b/>
        </w:rPr>
        <w:t>(CU)</w:t>
      </w:r>
      <w:r w:rsidRPr="00B8621A">
        <w:rPr>
          <w:rStyle w:val="tlid-translation"/>
          <w:b/>
        </w:rPr>
        <w:t xml:space="preserve"> </w:t>
      </w:r>
      <w:proofErr w:type="spellStart"/>
      <w:r w:rsidR="00FF5F76">
        <w:rPr>
          <w:rStyle w:val="tlid-translation"/>
          <w:b/>
        </w:rPr>
        <w:t>nano</w:t>
      </w:r>
      <w:r w:rsidRPr="00B8621A">
        <w:rPr>
          <w:rStyle w:val="tlid-translation"/>
          <w:b/>
        </w:rPr>
        <w:t>vláknom</w:t>
      </w:r>
      <w:proofErr w:type="spellEnd"/>
      <w:r w:rsidRPr="00B8621A">
        <w:rPr>
          <w:rStyle w:val="tlid-translation"/>
          <w:b/>
        </w:rPr>
        <w:t>:</w:t>
      </w:r>
    </w:p>
    <w:p w:rsidR="006F76DB" w:rsidRPr="00B8621A" w:rsidRDefault="006F76DB" w:rsidP="00B8621A">
      <w:pPr>
        <w:pStyle w:val="Normlnywebov"/>
        <w:spacing w:before="0" w:beforeAutospacing="0" w:after="0" w:afterAutospacing="0"/>
        <w:rPr>
          <w:rStyle w:val="tlid-translation"/>
          <w:b/>
        </w:rPr>
      </w:pPr>
    </w:p>
    <w:p w:rsidR="006F76DB" w:rsidRDefault="0018389D" w:rsidP="00B8621A">
      <w:pPr>
        <w:pStyle w:val="Normlnywebov"/>
        <w:spacing w:before="0" w:beforeAutospacing="0" w:after="0" w:afterAutospacing="0"/>
      </w:pPr>
      <w:r>
        <w:t xml:space="preserve">76% kompozitná meď , 20% polyester , 4% </w:t>
      </w:r>
      <w:proofErr w:type="spellStart"/>
      <w:r>
        <w:t>lycra</w:t>
      </w:r>
      <w:proofErr w:type="spellEnd"/>
      <w:r>
        <w:t>.</w:t>
      </w:r>
    </w:p>
    <w:p w:rsidR="004E7713" w:rsidRDefault="0018389D" w:rsidP="00B8621A">
      <w:pPr>
        <w:pStyle w:val="Normlnywebov"/>
        <w:spacing w:before="0" w:beforeAutospacing="0" w:after="0" w:afterAutospacing="0"/>
        <w:rPr>
          <w:rStyle w:val="tlid-translation"/>
        </w:rPr>
      </w:pPr>
      <w:r>
        <w:br/>
      </w:r>
      <w:r>
        <w:rPr>
          <w:rStyle w:val="tlid-translation"/>
        </w:rPr>
        <w:t xml:space="preserve"> Jednoduchá údržba, </w:t>
      </w:r>
      <w:r w:rsidRPr="00EB6F19">
        <w:rPr>
          <w:rStyle w:val="tlid-translation"/>
          <w:b/>
        </w:rPr>
        <w:t>prať na 30 ° C</w:t>
      </w:r>
      <w:r>
        <w:rPr>
          <w:rStyle w:val="tlid-translation"/>
        </w:rPr>
        <w:t xml:space="preserve"> - jemné pranie s použitím bežných pracích prostriedkov. Nesušiť v sušičke! Je možné žehliť.</w:t>
      </w:r>
    </w:p>
    <w:p w:rsidR="006F76DB" w:rsidRPr="00614426" w:rsidRDefault="006F76DB" w:rsidP="00B8621A">
      <w:pPr>
        <w:pStyle w:val="Normlnywebov"/>
        <w:spacing w:before="0" w:beforeAutospacing="0" w:after="0" w:afterAutospacing="0"/>
      </w:pPr>
    </w:p>
    <w:p w:rsidR="001929B1" w:rsidRDefault="001929B1" w:rsidP="00CD0361">
      <w:pPr>
        <w:pStyle w:val="Normlnywebov"/>
      </w:pPr>
      <w:r>
        <w:t>*</w:t>
      </w:r>
      <w:r w:rsidR="006F76DB">
        <w:rPr>
          <w:i/>
        </w:rPr>
        <w:t xml:space="preserve">Pre  zlepšenie účinku  </w:t>
      </w:r>
      <w:r w:rsidRPr="001929B1">
        <w:rPr>
          <w:i/>
        </w:rPr>
        <w:t>odporúčame</w:t>
      </w:r>
      <w:r w:rsidR="006F76DB">
        <w:rPr>
          <w:i/>
        </w:rPr>
        <w:t xml:space="preserve"> ponožky</w:t>
      </w:r>
      <w:r w:rsidR="00FF5F76" w:rsidRPr="00FF5F76">
        <w:rPr>
          <w:b/>
        </w:rPr>
        <w:t xml:space="preserve"> </w:t>
      </w:r>
      <w:r w:rsidR="00FF5F76" w:rsidRPr="00FF5F76">
        <w:t>IN4-Care</w:t>
      </w:r>
      <w:r w:rsidR="006F76DB">
        <w:rPr>
          <w:i/>
        </w:rPr>
        <w:t xml:space="preserve"> </w:t>
      </w:r>
      <w:r w:rsidRPr="001929B1">
        <w:rPr>
          <w:i/>
        </w:rPr>
        <w:t xml:space="preserve"> používať s </w:t>
      </w:r>
      <w:proofErr w:type="spellStart"/>
      <w:r w:rsidRPr="001929B1">
        <w:rPr>
          <w:i/>
        </w:rPr>
        <w:t>MediSmart</w:t>
      </w:r>
      <w:proofErr w:type="spellEnd"/>
      <w:r w:rsidRPr="001929B1">
        <w:rPr>
          <w:i/>
        </w:rPr>
        <w:t xml:space="preserve"> Skin Sp</w:t>
      </w:r>
      <w:r w:rsidR="00FF5F76">
        <w:rPr>
          <w:i/>
        </w:rPr>
        <w:t xml:space="preserve">a unikátnym Švajčiarskym produktom </w:t>
      </w:r>
      <w:r w:rsidRPr="001929B1">
        <w:rPr>
          <w:i/>
        </w:rPr>
        <w:t xml:space="preserve"> a</w:t>
      </w:r>
      <w:r w:rsidR="00FF5F76">
        <w:rPr>
          <w:i/>
        </w:rPr>
        <w:t xml:space="preserve"> špeciálnymi </w:t>
      </w:r>
      <w:r w:rsidRPr="001929B1">
        <w:rPr>
          <w:i/>
        </w:rPr>
        <w:t xml:space="preserve">vložkami </w:t>
      </w:r>
      <w:r w:rsidR="00FF5F76">
        <w:rPr>
          <w:i/>
        </w:rPr>
        <w:t xml:space="preserve"> do topánok </w:t>
      </w:r>
      <w:r w:rsidRPr="001929B1">
        <w:rPr>
          <w:i/>
        </w:rPr>
        <w:t xml:space="preserve">Diabetes </w:t>
      </w:r>
      <w:proofErr w:type="spellStart"/>
      <w:r w:rsidRPr="001929B1">
        <w:rPr>
          <w:i/>
        </w:rPr>
        <w:t>FootCare</w:t>
      </w:r>
      <w:proofErr w:type="spellEnd"/>
      <w:r w:rsidRPr="001929B1">
        <w:rPr>
          <w:i/>
        </w:rPr>
        <w:t>.</w:t>
      </w:r>
    </w:p>
    <w:p w:rsidR="001929B1" w:rsidRDefault="001929B1" w:rsidP="00CD0361">
      <w:pPr>
        <w:pStyle w:val="Normlnywebov"/>
      </w:pPr>
    </w:p>
    <w:p w:rsidR="001929B1" w:rsidRDefault="001929B1" w:rsidP="00CD0361">
      <w:pPr>
        <w:pStyle w:val="Normlnywebov"/>
      </w:pPr>
    </w:p>
    <w:p w:rsidR="001929B1" w:rsidRDefault="001929B1" w:rsidP="00CD0361">
      <w:pPr>
        <w:pStyle w:val="Normlnywebov"/>
      </w:pPr>
    </w:p>
    <w:p w:rsidR="001929B1" w:rsidRDefault="001929B1" w:rsidP="00CD0361">
      <w:pPr>
        <w:pStyle w:val="Normlnywebov"/>
      </w:pPr>
    </w:p>
    <w:p w:rsidR="001929B1" w:rsidRDefault="001929B1" w:rsidP="00CD0361">
      <w:pPr>
        <w:pStyle w:val="Normlnywebov"/>
      </w:pPr>
    </w:p>
    <w:p w:rsidR="001929B1" w:rsidRDefault="001929B1" w:rsidP="00CD0361">
      <w:pPr>
        <w:pStyle w:val="Normlnywebov"/>
      </w:pPr>
    </w:p>
    <w:p w:rsidR="001929B1" w:rsidRDefault="001929B1" w:rsidP="00CD0361">
      <w:pPr>
        <w:pStyle w:val="Normlnywebov"/>
      </w:pPr>
    </w:p>
    <w:p w:rsidR="001929B1" w:rsidRDefault="001929B1" w:rsidP="00CD0361">
      <w:pPr>
        <w:pStyle w:val="Normlnywebov"/>
      </w:pPr>
    </w:p>
    <w:p w:rsidR="001929B1" w:rsidRDefault="001929B1" w:rsidP="00CD0361">
      <w:pPr>
        <w:pStyle w:val="Normlnywebov"/>
      </w:pPr>
    </w:p>
    <w:p w:rsidR="001929B1" w:rsidRDefault="001929B1" w:rsidP="00CD0361">
      <w:pPr>
        <w:pStyle w:val="Normlnywebov"/>
      </w:pPr>
      <w:bookmarkStart w:id="0" w:name="_GoBack"/>
      <w:bookmarkEnd w:id="0"/>
    </w:p>
    <w:sectPr w:rsidR="0019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8653F"/>
    <w:multiLevelType w:val="hybridMultilevel"/>
    <w:tmpl w:val="D5604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E1C01"/>
    <w:multiLevelType w:val="hybridMultilevel"/>
    <w:tmpl w:val="8364F79A"/>
    <w:lvl w:ilvl="0" w:tplc="0D7E1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61"/>
    <w:rsid w:val="0018389D"/>
    <w:rsid w:val="001929B1"/>
    <w:rsid w:val="002462AE"/>
    <w:rsid w:val="0033017A"/>
    <w:rsid w:val="004E7713"/>
    <w:rsid w:val="004F70FE"/>
    <w:rsid w:val="00614426"/>
    <w:rsid w:val="00624993"/>
    <w:rsid w:val="006F76DB"/>
    <w:rsid w:val="00973CAB"/>
    <w:rsid w:val="00B822D3"/>
    <w:rsid w:val="00B8621A"/>
    <w:rsid w:val="00CD0361"/>
    <w:rsid w:val="00DD3D57"/>
    <w:rsid w:val="00EB6F19"/>
    <w:rsid w:val="00FB7228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D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D0361"/>
    <w:rPr>
      <w:b/>
      <w:bCs/>
    </w:rPr>
  </w:style>
  <w:style w:type="character" w:customStyle="1" w:styleId="tlid-translation">
    <w:name w:val="tlid-translation"/>
    <w:basedOn w:val="Predvolenpsmoodseku"/>
    <w:rsid w:val="00183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D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D0361"/>
    <w:rPr>
      <w:b/>
      <w:bCs/>
    </w:rPr>
  </w:style>
  <w:style w:type="character" w:customStyle="1" w:styleId="tlid-translation">
    <w:name w:val="tlid-translation"/>
    <w:basedOn w:val="Predvolenpsmoodseku"/>
    <w:rsid w:val="0018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E6410</dc:creator>
  <cp:lastModifiedBy>Dell</cp:lastModifiedBy>
  <cp:revision>5</cp:revision>
  <dcterms:created xsi:type="dcterms:W3CDTF">2019-04-05T10:51:00Z</dcterms:created>
  <dcterms:modified xsi:type="dcterms:W3CDTF">2019-04-05T11:03:00Z</dcterms:modified>
</cp:coreProperties>
</file>